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6952" w14:textId="77777777" w:rsidR="00414085" w:rsidRPr="00F07604" w:rsidRDefault="00414085" w:rsidP="00F07604">
      <w:pPr>
        <w:spacing w:line="240" w:lineRule="auto"/>
        <w:jc w:val="center"/>
        <w:rPr>
          <w:b/>
          <w:bCs/>
          <w:sz w:val="40"/>
          <w:szCs w:val="40"/>
        </w:rPr>
      </w:pPr>
      <w:r w:rsidRPr="00F07604">
        <w:rPr>
          <w:b/>
          <w:bCs/>
          <w:sz w:val="40"/>
          <w:szCs w:val="40"/>
        </w:rPr>
        <w:t>Podnět na pořízení změny územního plánu</w:t>
      </w:r>
    </w:p>
    <w:p w14:paraId="18D075CE" w14:textId="77777777" w:rsidR="00F07604" w:rsidRDefault="00F07604" w:rsidP="00F07604">
      <w:pPr>
        <w:spacing w:line="240" w:lineRule="auto"/>
        <w:jc w:val="both"/>
        <w:rPr>
          <w:b/>
          <w:bCs/>
        </w:rPr>
      </w:pPr>
    </w:p>
    <w:p w14:paraId="3A4824F7" w14:textId="104415DD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F07604">
        <w:rPr>
          <w:b/>
          <w:bCs/>
        </w:rPr>
        <w:t>:</w:t>
      </w:r>
    </w:p>
    <w:p w14:paraId="7CBED7B7" w14:textId="77777777" w:rsidR="00414085" w:rsidRDefault="00414085" w:rsidP="00F07604">
      <w:pPr>
        <w:spacing w:line="240" w:lineRule="auto"/>
        <w:jc w:val="both"/>
      </w:pPr>
      <w:r>
        <w:t xml:space="preserve">Podnět </w:t>
      </w:r>
      <w:r w:rsidRPr="00073EC4">
        <w:t xml:space="preserve">podává </w:t>
      </w:r>
      <w:r>
        <w:t>fyzická</w:t>
      </w:r>
      <w:r w:rsidRPr="00073EC4">
        <w:t xml:space="preserve"> nebo </w:t>
      </w:r>
      <w:r>
        <w:t xml:space="preserve">právnická </w:t>
      </w:r>
      <w:r w:rsidRPr="00073EC4">
        <w:t>osoba.</w:t>
      </w:r>
    </w:p>
    <w:p w14:paraId="7B93D6F7" w14:textId="77777777" w:rsidR="00F07604" w:rsidRDefault="00F07604" w:rsidP="00F07604">
      <w:pPr>
        <w:spacing w:line="240" w:lineRule="auto"/>
        <w:jc w:val="both"/>
      </w:pPr>
    </w:p>
    <w:p w14:paraId="40668C54" w14:textId="71AAC30E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F07604">
        <w:rPr>
          <w:b/>
          <w:bCs/>
        </w:rPr>
        <w:t>:</w:t>
      </w:r>
    </w:p>
    <w:p w14:paraId="4526CF1A" w14:textId="77777777" w:rsidR="00F07604" w:rsidRDefault="00414085" w:rsidP="00F07604">
      <w:pPr>
        <w:spacing w:line="240" w:lineRule="auto"/>
        <w:jc w:val="both"/>
      </w:pPr>
      <w:r w:rsidRPr="00FA310A">
        <w:t>M</w:t>
      </w:r>
      <w:r w:rsidR="00F07604">
        <w:t xml:space="preserve">ěstský úřad </w:t>
      </w:r>
      <w:r>
        <w:t>Vizovice</w:t>
      </w:r>
      <w:r w:rsidRPr="00FA310A">
        <w:t xml:space="preserve"> </w:t>
      </w:r>
    </w:p>
    <w:p w14:paraId="475EBC0A" w14:textId="77777777" w:rsidR="00F07604" w:rsidRDefault="00414085" w:rsidP="00F07604">
      <w:pPr>
        <w:spacing w:line="240" w:lineRule="auto"/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</w:p>
    <w:p w14:paraId="56786046" w14:textId="77777777" w:rsidR="00F07604" w:rsidRDefault="00414085" w:rsidP="00F07604">
      <w:pPr>
        <w:spacing w:line="240" w:lineRule="auto"/>
        <w:jc w:val="both"/>
      </w:pPr>
      <w:r>
        <w:t>Oddělení stavebního úřadu</w:t>
      </w:r>
    </w:p>
    <w:p w14:paraId="4F14E07D" w14:textId="4BAE7172" w:rsidR="00F07604" w:rsidRDefault="00F07604" w:rsidP="00F07604">
      <w:pPr>
        <w:spacing w:line="240" w:lineRule="auto"/>
        <w:jc w:val="both"/>
      </w:pPr>
      <w:r w:rsidRPr="00FA310A">
        <w:t>1. patro</w:t>
      </w:r>
      <w:r>
        <w:t xml:space="preserve"> objektu Lidového domu</w:t>
      </w:r>
      <w:r w:rsidR="00414085">
        <w:t xml:space="preserve"> </w:t>
      </w:r>
    </w:p>
    <w:p w14:paraId="499C0574" w14:textId="018A014C" w:rsidR="00F07604" w:rsidRDefault="00414085" w:rsidP="00F07604">
      <w:pPr>
        <w:spacing w:line="240" w:lineRule="auto"/>
        <w:jc w:val="both"/>
      </w:pPr>
      <w:r w:rsidRPr="00FA310A">
        <w:t>Masarykov</w:t>
      </w:r>
      <w:r>
        <w:t xml:space="preserve">o náměstí 1007 </w:t>
      </w:r>
    </w:p>
    <w:p w14:paraId="39224E4E" w14:textId="7E430AA3" w:rsidR="00414085" w:rsidRDefault="00414085" w:rsidP="00F07604">
      <w:pPr>
        <w:spacing w:line="240" w:lineRule="auto"/>
        <w:jc w:val="both"/>
      </w:pPr>
      <w:r>
        <w:t xml:space="preserve">763 12 Vizovice </w:t>
      </w:r>
    </w:p>
    <w:p w14:paraId="1AF70412" w14:textId="77777777" w:rsidR="00F07604" w:rsidRDefault="00F07604" w:rsidP="00F07604">
      <w:pPr>
        <w:spacing w:after="0" w:line="240" w:lineRule="auto"/>
        <w:jc w:val="both"/>
      </w:pPr>
    </w:p>
    <w:p w14:paraId="7422CD5D" w14:textId="6CFC0274" w:rsidR="00414085" w:rsidRDefault="00414085" w:rsidP="00F07604">
      <w:pPr>
        <w:spacing w:after="0" w:line="240" w:lineRule="auto"/>
        <w:jc w:val="both"/>
      </w:pPr>
      <w:r>
        <w:t xml:space="preserve">Mgr. Kateřina Nečasová, </w:t>
      </w:r>
      <w:r w:rsidRPr="00FA310A">
        <w:t>tel.</w:t>
      </w:r>
      <w:r>
        <w:t xml:space="preserve"> 777 471 132</w:t>
      </w:r>
      <w:r w:rsidRPr="00FA310A">
        <w:t>, </w:t>
      </w:r>
      <w:hyperlink r:id="rId4" w:history="1">
        <w:r w:rsidRPr="00B41635">
          <w:rPr>
            <w:rStyle w:val="Hypertextovodkaz"/>
          </w:rPr>
          <w:t>katerina.necasova@mestovizovice.cz</w:t>
        </w:r>
      </w:hyperlink>
    </w:p>
    <w:p w14:paraId="3E53A144" w14:textId="77777777" w:rsidR="00F07604" w:rsidRDefault="00F07604" w:rsidP="00F07604">
      <w:pPr>
        <w:spacing w:after="0" w:line="240" w:lineRule="auto"/>
        <w:jc w:val="both"/>
      </w:pPr>
    </w:p>
    <w:p w14:paraId="762D707A" w14:textId="77777777" w:rsidR="00414085" w:rsidRDefault="00414085" w:rsidP="00F07604">
      <w:pPr>
        <w:spacing w:line="240" w:lineRule="auto"/>
        <w:contextualSpacing/>
        <w:jc w:val="both"/>
        <w:rPr>
          <w:b/>
          <w:bCs/>
        </w:rPr>
      </w:pPr>
    </w:p>
    <w:p w14:paraId="4840F6B9" w14:textId="295E7184" w:rsidR="00414085" w:rsidRPr="006357AE" w:rsidRDefault="00414085" w:rsidP="00F07604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F07604">
        <w:rPr>
          <w:b/>
          <w:bCs/>
        </w:rPr>
        <w:t>:</w:t>
      </w:r>
    </w:p>
    <w:p w14:paraId="7F460187" w14:textId="77777777" w:rsidR="00414085" w:rsidRDefault="00414085" w:rsidP="00F0760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včetně příloh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F5FC28" w14:textId="77777777" w:rsidR="00F07604" w:rsidRDefault="00F07604" w:rsidP="00F07604">
      <w:pPr>
        <w:spacing w:line="240" w:lineRule="auto"/>
        <w:jc w:val="both"/>
        <w:rPr>
          <w:rFonts w:cstheme="minorHAnsi"/>
        </w:rPr>
      </w:pPr>
    </w:p>
    <w:p w14:paraId="3BB58E95" w14:textId="5B72AE45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F07604">
        <w:rPr>
          <w:b/>
          <w:bCs/>
        </w:rPr>
        <w:t> </w:t>
      </w:r>
      <w:r w:rsidRPr="00FA310A">
        <w:rPr>
          <w:b/>
          <w:bCs/>
        </w:rPr>
        <w:t>dispozici</w:t>
      </w:r>
      <w:r w:rsidR="00F07604">
        <w:rPr>
          <w:b/>
          <w:bCs/>
        </w:rPr>
        <w:t>:</w:t>
      </w:r>
    </w:p>
    <w:p w14:paraId="3F2BAB64" w14:textId="77777777" w:rsidR="00414085" w:rsidRDefault="00414085" w:rsidP="00F07604">
      <w:pPr>
        <w:spacing w:line="240" w:lineRule="auto"/>
      </w:pPr>
      <w:r w:rsidRPr="00E935EE">
        <w:t xml:space="preserve">Podnět na pořízení změny územního plánu </w:t>
      </w:r>
      <w:r>
        <w:t xml:space="preserve">je </w:t>
      </w:r>
      <w:r w:rsidRPr="00E935EE">
        <w:t>na stránkách města</w:t>
      </w:r>
      <w:r>
        <w:t>.</w:t>
      </w:r>
    </w:p>
    <w:p w14:paraId="2D4B034F" w14:textId="77777777" w:rsidR="00F07604" w:rsidRPr="00E935EE" w:rsidRDefault="00F07604" w:rsidP="00F07604">
      <w:pPr>
        <w:spacing w:line="240" w:lineRule="auto"/>
      </w:pPr>
    </w:p>
    <w:p w14:paraId="095AFD30" w14:textId="31CAB27C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F07604">
        <w:rPr>
          <w:b/>
          <w:bCs/>
        </w:rPr>
        <w:t>:</w:t>
      </w:r>
    </w:p>
    <w:p w14:paraId="02AFD676" w14:textId="77777777" w:rsidR="00414085" w:rsidRDefault="00414085" w:rsidP="00F07604">
      <w:pPr>
        <w:spacing w:line="240" w:lineRule="auto"/>
        <w:jc w:val="both"/>
      </w:pPr>
      <w:r>
        <w:t>Poplatek nestanoven.</w:t>
      </w:r>
    </w:p>
    <w:p w14:paraId="2A07DEF3" w14:textId="77777777" w:rsidR="00F07604" w:rsidRPr="00850159" w:rsidRDefault="00F07604" w:rsidP="00F07604">
      <w:pPr>
        <w:spacing w:line="240" w:lineRule="auto"/>
        <w:jc w:val="both"/>
      </w:pPr>
    </w:p>
    <w:p w14:paraId="2EC30CF0" w14:textId="0B00E852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F07604">
        <w:rPr>
          <w:b/>
          <w:bCs/>
        </w:rPr>
        <w:t>:</w:t>
      </w:r>
    </w:p>
    <w:p w14:paraId="0BD42324" w14:textId="77777777" w:rsidR="00414085" w:rsidRDefault="00414085" w:rsidP="00F07604">
      <w:pPr>
        <w:spacing w:line="240" w:lineRule="auto"/>
        <w:jc w:val="both"/>
      </w:pPr>
      <w:r>
        <w:t>Nelze stanovit</w:t>
      </w:r>
    </w:p>
    <w:p w14:paraId="122C970E" w14:textId="77777777" w:rsidR="00F07604" w:rsidRPr="00E935EE" w:rsidRDefault="00F07604" w:rsidP="00F07604">
      <w:pPr>
        <w:spacing w:line="240" w:lineRule="auto"/>
        <w:jc w:val="both"/>
      </w:pPr>
    </w:p>
    <w:p w14:paraId="6454DF49" w14:textId="53ABB952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F07604">
        <w:rPr>
          <w:b/>
          <w:bCs/>
        </w:rPr>
        <w:t>:</w:t>
      </w:r>
    </w:p>
    <w:p w14:paraId="2706F11A" w14:textId="77777777" w:rsidR="00414085" w:rsidRDefault="00414085" w:rsidP="00F07604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2DF07506" w14:textId="77777777" w:rsidR="00F07604" w:rsidRDefault="00F07604" w:rsidP="00F07604">
      <w:pPr>
        <w:spacing w:line="240" w:lineRule="auto"/>
        <w:jc w:val="both"/>
        <w:rPr>
          <w:b/>
          <w:bCs/>
        </w:rPr>
      </w:pPr>
    </w:p>
    <w:p w14:paraId="7CA003F3" w14:textId="7CC6419D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F07604">
        <w:rPr>
          <w:b/>
          <w:bCs/>
        </w:rPr>
        <w:t>:</w:t>
      </w:r>
    </w:p>
    <w:p w14:paraId="21C48F1E" w14:textId="38D68A4B" w:rsidR="00414085" w:rsidRDefault="00414085" w:rsidP="00F07604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396C9A13" w14:textId="77777777" w:rsidR="00F07604" w:rsidRDefault="00F07604" w:rsidP="00F07604">
      <w:pPr>
        <w:spacing w:line="240" w:lineRule="auto"/>
        <w:jc w:val="both"/>
      </w:pPr>
    </w:p>
    <w:p w14:paraId="0CB345E6" w14:textId="165FAA10" w:rsidR="00414085" w:rsidRPr="00FA310A" w:rsidRDefault="00414085" w:rsidP="00F0760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Související právní předpisy</w:t>
      </w:r>
      <w:r w:rsidR="00F07604">
        <w:rPr>
          <w:b/>
          <w:bCs/>
        </w:rPr>
        <w:t>:</w:t>
      </w:r>
    </w:p>
    <w:p w14:paraId="548D2D6B" w14:textId="6F0BF583" w:rsidR="00414085" w:rsidRDefault="00414085" w:rsidP="00F07604">
      <w:pPr>
        <w:spacing w:line="240" w:lineRule="auto"/>
        <w:jc w:val="both"/>
      </w:pPr>
      <w:r w:rsidRPr="00FA310A">
        <w:t>Zákon č. 500/2004 Sb., správní řád</w:t>
      </w:r>
    </w:p>
    <w:p w14:paraId="471449CC" w14:textId="77777777" w:rsidR="00414085" w:rsidRDefault="00414085" w:rsidP="00F07604">
      <w:pPr>
        <w:spacing w:line="240" w:lineRule="auto"/>
      </w:pPr>
    </w:p>
    <w:p w14:paraId="385C1DD3" w14:textId="77777777" w:rsidR="00976A0E" w:rsidRDefault="00976A0E" w:rsidP="00F07604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85"/>
    <w:rsid w:val="00135529"/>
    <w:rsid w:val="001F5AB4"/>
    <w:rsid w:val="002B69E1"/>
    <w:rsid w:val="00414085"/>
    <w:rsid w:val="005946BD"/>
    <w:rsid w:val="00976A0E"/>
    <w:rsid w:val="00CE7569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BC1E"/>
  <w15:chartTrackingRefBased/>
  <w15:docId w15:val="{97245360-9D0D-4890-8CE0-36D1AF92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085"/>
  </w:style>
  <w:style w:type="paragraph" w:styleId="Nadpis1">
    <w:name w:val="heading 1"/>
    <w:basedOn w:val="Normln"/>
    <w:next w:val="Normln"/>
    <w:link w:val="Nadpis1Char"/>
    <w:uiPriority w:val="9"/>
    <w:qFormat/>
    <w:rsid w:val="0041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08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08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0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0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0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0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0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0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08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08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08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4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ina.necas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2</cp:revision>
  <dcterms:created xsi:type="dcterms:W3CDTF">2025-04-23T06:28:00Z</dcterms:created>
  <dcterms:modified xsi:type="dcterms:W3CDTF">2025-04-29T08:48:00Z</dcterms:modified>
</cp:coreProperties>
</file>