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DE60" w14:textId="77777777" w:rsidR="00D9367E" w:rsidRPr="00172621" w:rsidRDefault="00D9367E" w:rsidP="00172621">
      <w:pPr>
        <w:spacing w:line="240" w:lineRule="auto"/>
        <w:jc w:val="center"/>
        <w:rPr>
          <w:b/>
          <w:bCs/>
          <w:sz w:val="40"/>
          <w:szCs w:val="40"/>
        </w:rPr>
      </w:pPr>
      <w:r w:rsidRPr="00172621">
        <w:rPr>
          <w:b/>
          <w:bCs/>
          <w:sz w:val="40"/>
          <w:szCs w:val="40"/>
        </w:rPr>
        <w:t>Vydání předběžné informace</w:t>
      </w:r>
    </w:p>
    <w:p w14:paraId="29DF5C87" w14:textId="77777777" w:rsidR="00172621" w:rsidRDefault="00172621" w:rsidP="0017262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32323"/>
          <w:kern w:val="0"/>
          <w:lang w:eastAsia="cs-CZ"/>
          <w14:ligatures w14:val="none"/>
        </w:rPr>
      </w:pPr>
    </w:p>
    <w:p w14:paraId="467EF7EB" w14:textId="5FB88CF0" w:rsidR="00D9367E" w:rsidRDefault="00D9367E" w:rsidP="0017262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32323"/>
          <w:kern w:val="0"/>
          <w:lang w:eastAsia="cs-CZ"/>
          <w14:ligatures w14:val="none"/>
        </w:rPr>
      </w:pPr>
      <w:r w:rsidRPr="006A2947">
        <w:rPr>
          <w:rFonts w:eastAsia="Times New Roman" w:cstheme="minorHAnsi"/>
          <w:color w:val="232323"/>
          <w:kern w:val="0"/>
          <w:lang w:eastAsia="cs-CZ"/>
          <w14:ligatures w14:val="none"/>
        </w:rPr>
        <w:t>Stavební úřad poskytne tomu, kdo požádá, v rámci své působnosti předběžnou informaci</w:t>
      </w:r>
      <w:r>
        <w:rPr>
          <w:rFonts w:eastAsia="Times New Roman" w:cstheme="minorHAnsi"/>
          <w:color w:val="232323"/>
          <w:kern w:val="0"/>
          <w:lang w:eastAsia="cs-CZ"/>
          <w14:ligatures w14:val="none"/>
        </w:rPr>
        <w:t xml:space="preserve"> </w:t>
      </w:r>
      <w:r w:rsidR="00172621">
        <w:rPr>
          <w:rFonts w:eastAsia="Times New Roman" w:cstheme="minorHAnsi"/>
          <w:color w:val="232323"/>
          <w:kern w:val="0"/>
          <w:lang w:eastAsia="cs-CZ"/>
          <w14:ligatures w14:val="none"/>
        </w:rPr>
        <w:t xml:space="preserve">– </w:t>
      </w:r>
      <w:r>
        <w:rPr>
          <w:rFonts w:eastAsia="Times New Roman" w:cstheme="minorHAnsi"/>
          <w:color w:val="232323"/>
          <w:kern w:val="0"/>
          <w:lang w:eastAsia="cs-CZ"/>
          <w14:ligatures w14:val="none"/>
        </w:rPr>
        <w:t>o</w:t>
      </w:r>
      <w:r w:rsidRPr="006A2947">
        <w:rPr>
          <w:rFonts w:eastAsia="Times New Roman" w:cstheme="minorHAnsi"/>
          <w:color w:val="232323"/>
          <w:kern w:val="0"/>
          <w:lang w:eastAsia="cs-CZ"/>
          <w14:ligatures w14:val="none"/>
        </w:rPr>
        <w:t xml:space="preserve"> podmínkách využívání území a změn jeho využití, zejména na základě územně plánovacích podkladů a územně plánovací dokumentace,</w:t>
      </w:r>
      <w:r>
        <w:rPr>
          <w:rFonts w:eastAsia="Times New Roman" w:cstheme="minorHAnsi"/>
          <w:color w:val="232323"/>
          <w:kern w:val="0"/>
          <w:lang w:eastAsia="cs-CZ"/>
          <w14:ligatures w14:val="none"/>
        </w:rPr>
        <w:t xml:space="preserve"> </w:t>
      </w:r>
      <w:r w:rsidRPr="006A2947">
        <w:rPr>
          <w:rFonts w:eastAsia="Times New Roman" w:cstheme="minorHAnsi"/>
          <w:color w:val="232323"/>
          <w:kern w:val="0"/>
          <w:lang w:eastAsia="cs-CZ"/>
          <w14:ligatures w14:val="none"/>
        </w:rPr>
        <w:t>o nezbytnosti povolení záměru a jeho kolaudace,</w:t>
      </w:r>
      <w:r>
        <w:rPr>
          <w:rFonts w:eastAsia="Times New Roman" w:cstheme="minorHAnsi"/>
          <w:color w:val="232323"/>
          <w:kern w:val="0"/>
          <w:lang w:eastAsia="cs-CZ"/>
          <w14:ligatures w14:val="none"/>
        </w:rPr>
        <w:t xml:space="preserve"> </w:t>
      </w:r>
      <w:r w:rsidRPr="006A2947">
        <w:rPr>
          <w:rFonts w:eastAsia="Times New Roman" w:cstheme="minorHAnsi"/>
          <w:color w:val="232323"/>
          <w:kern w:val="0"/>
          <w:lang w:eastAsia="cs-CZ"/>
          <w14:ligatures w14:val="none"/>
        </w:rPr>
        <w:t>o tom, podle jakých hledisek bude posuzovat žádost o vydání rozhodnutí o povolení záměru a za jakých předpokladů lze žádosti vyhovět</w:t>
      </w:r>
      <w:r>
        <w:rPr>
          <w:rFonts w:eastAsia="Times New Roman" w:cstheme="minorHAnsi"/>
          <w:color w:val="232323"/>
          <w:kern w:val="0"/>
          <w:lang w:eastAsia="cs-CZ"/>
          <w14:ligatures w14:val="none"/>
        </w:rPr>
        <w:t xml:space="preserve"> a </w:t>
      </w:r>
      <w:r w:rsidRPr="006A2947">
        <w:rPr>
          <w:rFonts w:eastAsia="Times New Roman" w:cstheme="minorHAnsi"/>
          <w:color w:val="232323"/>
          <w:kern w:val="0"/>
          <w:lang w:eastAsia="cs-CZ"/>
          <w14:ligatures w14:val="none"/>
        </w:rPr>
        <w:t>o dotčených orgánech ve vztahu k</w:t>
      </w:r>
      <w:r>
        <w:rPr>
          <w:rFonts w:eastAsia="Times New Roman" w:cstheme="minorHAnsi"/>
          <w:color w:val="232323"/>
          <w:kern w:val="0"/>
          <w:lang w:eastAsia="cs-CZ"/>
          <w14:ligatures w14:val="none"/>
        </w:rPr>
        <w:t> </w:t>
      </w:r>
      <w:r w:rsidRPr="006A2947">
        <w:rPr>
          <w:rFonts w:eastAsia="Times New Roman" w:cstheme="minorHAnsi"/>
          <w:color w:val="232323"/>
          <w:kern w:val="0"/>
          <w:lang w:eastAsia="cs-CZ"/>
          <w14:ligatures w14:val="none"/>
        </w:rPr>
        <w:t>záměru</w:t>
      </w:r>
      <w:r>
        <w:rPr>
          <w:rFonts w:eastAsia="Times New Roman" w:cstheme="minorHAnsi"/>
          <w:color w:val="232323"/>
          <w:kern w:val="0"/>
          <w:lang w:eastAsia="cs-CZ"/>
          <w14:ligatures w14:val="none"/>
        </w:rPr>
        <w:t>.</w:t>
      </w:r>
    </w:p>
    <w:p w14:paraId="16371589" w14:textId="77777777" w:rsidR="00172621" w:rsidRDefault="00172621" w:rsidP="00172621">
      <w:pPr>
        <w:spacing w:line="240" w:lineRule="auto"/>
        <w:jc w:val="both"/>
        <w:rPr>
          <w:rFonts w:eastAsia="Times New Roman" w:cstheme="minorHAnsi"/>
          <w:color w:val="232323"/>
          <w:kern w:val="0"/>
          <w:lang w:eastAsia="cs-CZ"/>
          <w14:ligatures w14:val="none"/>
        </w:rPr>
      </w:pPr>
    </w:p>
    <w:p w14:paraId="7E3B785A" w14:textId="5A41F2F2" w:rsidR="00D9367E" w:rsidRPr="00FA310A" w:rsidRDefault="00D9367E" w:rsidP="00172621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172621">
        <w:rPr>
          <w:b/>
          <w:bCs/>
        </w:rPr>
        <w:t>:</w:t>
      </w:r>
    </w:p>
    <w:p w14:paraId="4A851E57" w14:textId="77777777" w:rsidR="00D9367E" w:rsidRDefault="00D9367E" w:rsidP="00172621">
      <w:pPr>
        <w:spacing w:line="240" w:lineRule="auto"/>
        <w:jc w:val="both"/>
      </w:pPr>
      <w:r w:rsidRPr="00073EC4">
        <w:t xml:space="preserve">Žádost podává </w:t>
      </w:r>
      <w:r>
        <w:t>stavebník nebo zplnomocněná osoba</w:t>
      </w:r>
      <w:r w:rsidRPr="00073EC4">
        <w:t>.</w:t>
      </w:r>
    </w:p>
    <w:p w14:paraId="667D5235" w14:textId="77777777" w:rsidR="00172621" w:rsidRDefault="00172621" w:rsidP="00172621">
      <w:pPr>
        <w:spacing w:line="240" w:lineRule="auto"/>
        <w:jc w:val="both"/>
      </w:pPr>
    </w:p>
    <w:p w14:paraId="6FE9BD01" w14:textId="70C7AE44" w:rsidR="00D9367E" w:rsidRPr="00FA310A" w:rsidRDefault="00D9367E" w:rsidP="00172621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172621">
        <w:rPr>
          <w:b/>
          <w:bCs/>
        </w:rPr>
        <w:t>:</w:t>
      </w:r>
    </w:p>
    <w:p w14:paraId="7F43D661" w14:textId="77777777" w:rsidR="00172621" w:rsidRPr="00172621" w:rsidRDefault="00172621" w:rsidP="00172621">
      <w:pPr>
        <w:spacing w:line="240" w:lineRule="auto"/>
        <w:contextualSpacing/>
        <w:jc w:val="both"/>
      </w:pPr>
      <w:r w:rsidRPr="00172621">
        <w:t>Městský úřad Vizovice</w:t>
      </w:r>
    </w:p>
    <w:p w14:paraId="688442A5" w14:textId="77777777" w:rsidR="00172621" w:rsidRPr="00172621" w:rsidRDefault="00172621" w:rsidP="00172621">
      <w:pPr>
        <w:spacing w:line="240" w:lineRule="auto"/>
        <w:contextualSpacing/>
        <w:jc w:val="both"/>
      </w:pPr>
      <w:r w:rsidRPr="00172621">
        <w:t xml:space="preserve">Odbor stavebního úřadu a životního prostředí </w:t>
      </w:r>
    </w:p>
    <w:p w14:paraId="34FD9413" w14:textId="77777777" w:rsidR="00172621" w:rsidRPr="00172621" w:rsidRDefault="00172621" w:rsidP="00172621">
      <w:pPr>
        <w:spacing w:line="240" w:lineRule="auto"/>
        <w:contextualSpacing/>
        <w:jc w:val="both"/>
      </w:pPr>
      <w:r w:rsidRPr="00172621">
        <w:t>Oddělení stavebního úřadu</w:t>
      </w:r>
    </w:p>
    <w:p w14:paraId="7F267876" w14:textId="77777777" w:rsidR="00172621" w:rsidRPr="00172621" w:rsidRDefault="00172621" w:rsidP="00172621">
      <w:pPr>
        <w:spacing w:line="240" w:lineRule="auto"/>
        <w:contextualSpacing/>
        <w:jc w:val="both"/>
      </w:pPr>
      <w:r w:rsidRPr="00172621">
        <w:t>1. patro objektu Lidového domu</w:t>
      </w:r>
    </w:p>
    <w:p w14:paraId="01E845BA" w14:textId="77777777" w:rsidR="00172621" w:rsidRPr="00172621" w:rsidRDefault="00172621" w:rsidP="00172621">
      <w:pPr>
        <w:spacing w:line="240" w:lineRule="auto"/>
        <w:contextualSpacing/>
        <w:jc w:val="both"/>
      </w:pPr>
      <w:r w:rsidRPr="00172621">
        <w:t>Masarykovo náměstí 1007</w:t>
      </w:r>
    </w:p>
    <w:p w14:paraId="46C7919D" w14:textId="77777777" w:rsidR="00172621" w:rsidRPr="00172621" w:rsidRDefault="00172621" w:rsidP="00172621">
      <w:pPr>
        <w:spacing w:line="240" w:lineRule="auto"/>
        <w:contextualSpacing/>
        <w:jc w:val="both"/>
      </w:pPr>
      <w:r w:rsidRPr="00172621">
        <w:t xml:space="preserve">763 12 Vizovice </w:t>
      </w:r>
    </w:p>
    <w:p w14:paraId="712A11D8" w14:textId="77777777" w:rsidR="00172621" w:rsidRPr="00172621" w:rsidRDefault="00172621" w:rsidP="00172621">
      <w:pPr>
        <w:spacing w:line="240" w:lineRule="auto"/>
        <w:contextualSpacing/>
        <w:jc w:val="both"/>
      </w:pPr>
    </w:p>
    <w:p w14:paraId="75FB8C31" w14:textId="77777777" w:rsidR="00172621" w:rsidRPr="00172621" w:rsidRDefault="00172621" w:rsidP="00172621">
      <w:pPr>
        <w:spacing w:line="240" w:lineRule="auto"/>
        <w:contextualSpacing/>
        <w:jc w:val="both"/>
      </w:pPr>
      <w:r w:rsidRPr="00172621">
        <w:t>Ing. Marie Musilová, tel. 724 192 851, </w:t>
      </w:r>
      <w:hyperlink r:id="rId4" w:history="1">
        <w:r w:rsidRPr="00172621">
          <w:rPr>
            <w:rStyle w:val="Hypertextovodkaz"/>
          </w:rPr>
          <w:t>marie.musilova@mestovizovice.cz</w:t>
        </w:r>
      </w:hyperlink>
    </w:p>
    <w:p w14:paraId="4E3E3666" w14:textId="77777777" w:rsidR="00172621" w:rsidRPr="00172621" w:rsidRDefault="00172621" w:rsidP="00172621">
      <w:pPr>
        <w:spacing w:line="240" w:lineRule="auto"/>
        <w:contextualSpacing/>
        <w:jc w:val="both"/>
      </w:pPr>
      <w:r w:rsidRPr="00172621">
        <w:t xml:space="preserve">Jana Chocholatá, tel. 777 471 133, </w:t>
      </w:r>
      <w:hyperlink r:id="rId5" w:history="1">
        <w:r w:rsidRPr="00172621">
          <w:rPr>
            <w:rStyle w:val="Hypertextovodkaz"/>
          </w:rPr>
          <w:t>jana.chocholata@mestovizovice.cz</w:t>
        </w:r>
      </w:hyperlink>
      <w:r w:rsidRPr="00172621">
        <w:t xml:space="preserve"> </w:t>
      </w:r>
    </w:p>
    <w:p w14:paraId="4B9F3B08" w14:textId="77777777" w:rsidR="00172621" w:rsidRPr="00172621" w:rsidRDefault="00172621" w:rsidP="00172621">
      <w:pPr>
        <w:spacing w:line="240" w:lineRule="auto"/>
        <w:contextualSpacing/>
        <w:jc w:val="both"/>
      </w:pPr>
      <w:r w:rsidRPr="00172621">
        <w:t xml:space="preserve">Ing. arch. Denisa Samiec, tel. 777 471 131, </w:t>
      </w:r>
      <w:hyperlink r:id="rId6" w:history="1">
        <w:r w:rsidRPr="00172621">
          <w:rPr>
            <w:rStyle w:val="Hypertextovodkaz"/>
          </w:rPr>
          <w:t>denisa.samiec@mestovizovice.cz</w:t>
        </w:r>
      </w:hyperlink>
    </w:p>
    <w:p w14:paraId="2374F617" w14:textId="77777777" w:rsidR="00415174" w:rsidRDefault="00415174" w:rsidP="00172621">
      <w:pPr>
        <w:spacing w:line="240" w:lineRule="auto"/>
        <w:jc w:val="both"/>
        <w:rPr>
          <w:b/>
          <w:bCs/>
        </w:rPr>
      </w:pPr>
    </w:p>
    <w:p w14:paraId="02BE97E6" w14:textId="05F858D7" w:rsidR="00D9367E" w:rsidRPr="006357AE" w:rsidRDefault="00D9367E" w:rsidP="00172621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172621">
        <w:rPr>
          <w:b/>
          <w:bCs/>
        </w:rPr>
        <w:t>:</w:t>
      </w:r>
    </w:p>
    <w:p w14:paraId="64D5FC96" w14:textId="77777777" w:rsidR="00D9367E" w:rsidRDefault="00D9367E" w:rsidP="0017262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dle</w:t>
      </w:r>
      <w:r w:rsidRPr="00233AB5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233AB5">
        <w:rPr>
          <w:rFonts w:cstheme="minorHAnsi"/>
        </w:rPr>
        <w:t>řílo</w:t>
      </w:r>
      <w:r>
        <w:rPr>
          <w:rFonts w:cstheme="minorHAnsi"/>
        </w:rPr>
        <w:t>hy</w:t>
      </w:r>
      <w:r w:rsidRPr="00233AB5">
        <w:rPr>
          <w:rFonts w:cstheme="minorHAnsi"/>
        </w:rPr>
        <w:t xml:space="preserve"> č. </w:t>
      </w:r>
      <w:r>
        <w:rPr>
          <w:rFonts w:cstheme="minorHAnsi"/>
        </w:rPr>
        <w:t>1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>
        <w:rPr>
          <w:rFonts w:cstheme="minorHAnsi"/>
        </w:rPr>
        <w:t xml:space="preserve"> včetně příloh uvedených ve formuláři.</w:t>
      </w:r>
    </w:p>
    <w:p w14:paraId="2FA0FAF0" w14:textId="77777777" w:rsidR="00172621" w:rsidRDefault="00172621" w:rsidP="00172621">
      <w:pPr>
        <w:spacing w:line="240" w:lineRule="auto"/>
        <w:jc w:val="both"/>
        <w:rPr>
          <w:rFonts w:cstheme="minorHAnsi"/>
        </w:rPr>
      </w:pPr>
    </w:p>
    <w:p w14:paraId="004802E1" w14:textId="440A282B" w:rsidR="00D9367E" w:rsidRPr="00FA310A" w:rsidRDefault="00D9367E" w:rsidP="00172621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172621">
        <w:rPr>
          <w:b/>
          <w:bCs/>
        </w:rPr>
        <w:t> </w:t>
      </w:r>
      <w:r w:rsidRPr="00FA310A">
        <w:rPr>
          <w:b/>
          <w:bCs/>
        </w:rPr>
        <w:t>dispozici</w:t>
      </w:r>
      <w:r w:rsidR="00172621">
        <w:rPr>
          <w:b/>
          <w:bCs/>
        </w:rPr>
        <w:t>:</w:t>
      </w:r>
    </w:p>
    <w:p w14:paraId="65A329EF" w14:textId="77777777" w:rsidR="00D9367E" w:rsidRDefault="00D9367E" w:rsidP="00172621">
      <w:pPr>
        <w:spacing w:line="240" w:lineRule="auto"/>
        <w:jc w:val="both"/>
      </w:pPr>
      <w:r>
        <w:t>Žádost o vydání předběžné informace (na stránkách města nebo zde</w:t>
      </w:r>
      <w:r w:rsidRPr="00873FE5">
        <w:t xml:space="preserve"> </w:t>
      </w:r>
      <w:hyperlink r:id="rId7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  <w:r>
        <w:t>.</w:t>
      </w:r>
    </w:p>
    <w:p w14:paraId="1298DDF9" w14:textId="77777777" w:rsidR="00172621" w:rsidRDefault="00172621" w:rsidP="00172621">
      <w:pPr>
        <w:spacing w:line="240" w:lineRule="auto"/>
        <w:jc w:val="both"/>
      </w:pPr>
    </w:p>
    <w:p w14:paraId="3F8C9882" w14:textId="0D884E6F" w:rsidR="00D9367E" w:rsidRPr="00FA310A" w:rsidRDefault="00D9367E" w:rsidP="00172621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172621">
        <w:rPr>
          <w:b/>
          <w:bCs/>
        </w:rPr>
        <w:t>:</w:t>
      </w:r>
    </w:p>
    <w:p w14:paraId="59B4919E" w14:textId="7BE7E805" w:rsidR="00D9367E" w:rsidRDefault="00D9367E" w:rsidP="00172621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 xml:space="preserve">, </w:t>
      </w:r>
      <w:r>
        <w:t>položka</w:t>
      </w:r>
      <w:r w:rsidRPr="00233AB5">
        <w:t xml:space="preserve"> 1</w:t>
      </w:r>
      <w:r>
        <w:t>7, č. 3</w:t>
      </w:r>
      <w:r w:rsidRPr="00233AB5">
        <w:t>.</w:t>
      </w:r>
      <w:r w:rsidR="00172621">
        <w:t xml:space="preserve"> L</w:t>
      </w:r>
      <w:r>
        <w:t xml:space="preserve">ze </w:t>
      </w:r>
      <w:r w:rsidR="00172621">
        <w:t xml:space="preserve">jej </w:t>
      </w:r>
      <w:r>
        <w:t xml:space="preserve">uhradit na pokladně </w:t>
      </w:r>
      <w:proofErr w:type="spellStart"/>
      <w:r>
        <w:t>Mě</w:t>
      </w:r>
      <w:r w:rsidR="00172621">
        <w:t>Ú</w:t>
      </w:r>
      <w:proofErr w:type="spellEnd"/>
      <w:r>
        <w:t xml:space="preserve"> Vizovice nebo převodem na účet města.</w:t>
      </w:r>
    </w:p>
    <w:p w14:paraId="100F0365" w14:textId="77777777" w:rsidR="00172621" w:rsidRPr="00850159" w:rsidRDefault="00172621" w:rsidP="00172621">
      <w:pPr>
        <w:spacing w:line="240" w:lineRule="auto"/>
        <w:jc w:val="both"/>
      </w:pPr>
    </w:p>
    <w:p w14:paraId="7F433CDA" w14:textId="798E3DF0" w:rsidR="00D9367E" w:rsidRPr="00FA310A" w:rsidRDefault="00D9367E" w:rsidP="00172621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172621">
        <w:rPr>
          <w:b/>
          <w:bCs/>
        </w:rPr>
        <w:t>:</w:t>
      </w:r>
    </w:p>
    <w:p w14:paraId="51826AF5" w14:textId="77777777" w:rsidR="00D9367E" w:rsidRDefault="00D9367E" w:rsidP="00172621">
      <w:pPr>
        <w:spacing w:line="240" w:lineRule="auto"/>
        <w:jc w:val="both"/>
      </w:pPr>
      <w:r>
        <w:t xml:space="preserve">30 dnů </w:t>
      </w:r>
      <w:r w:rsidRPr="00E05DFF">
        <w:t>od</w:t>
      </w:r>
      <w:r>
        <w:t xml:space="preserve"> požádání vydá stavební úřad předběžnou informaci</w:t>
      </w:r>
    </w:p>
    <w:p w14:paraId="1A46A8D7" w14:textId="77777777" w:rsidR="00172621" w:rsidRDefault="00172621" w:rsidP="00172621">
      <w:pPr>
        <w:spacing w:line="240" w:lineRule="auto"/>
        <w:jc w:val="both"/>
        <w:rPr>
          <w:b/>
          <w:bCs/>
        </w:rPr>
      </w:pPr>
    </w:p>
    <w:p w14:paraId="758E5EBB" w14:textId="77777777" w:rsidR="001E41D6" w:rsidRDefault="001E41D6" w:rsidP="00172621">
      <w:pPr>
        <w:spacing w:line="240" w:lineRule="auto"/>
        <w:jc w:val="both"/>
        <w:rPr>
          <w:b/>
          <w:bCs/>
        </w:rPr>
      </w:pPr>
    </w:p>
    <w:p w14:paraId="134E2B46" w14:textId="467F3CA7" w:rsidR="00D9367E" w:rsidRPr="00FA310A" w:rsidRDefault="00D9367E" w:rsidP="00172621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lastRenderedPageBreak/>
        <w:t>Kteří jsou další účastníci (dotčení) řešením životní situace</w:t>
      </w:r>
      <w:r w:rsidR="00172621">
        <w:rPr>
          <w:b/>
          <w:bCs/>
        </w:rPr>
        <w:t>:</w:t>
      </w:r>
    </w:p>
    <w:p w14:paraId="38DECFFB" w14:textId="77777777" w:rsidR="00D9367E" w:rsidRDefault="00D9367E" w:rsidP="00172621">
      <w:pPr>
        <w:spacing w:line="240" w:lineRule="auto"/>
        <w:jc w:val="both"/>
      </w:pPr>
      <w:r w:rsidRPr="006A2947">
        <w:t>Nejsou</w:t>
      </w:r>
    </w:p>
    <w:p w14:paraId="12DBAAB0" w14:textId="77777777" w:rsidR="00172621" w:rsidRPr="006A2947" w:rsidRDefault="00172621" w:rsidP="00172621">
      <w:pPr>
        <w:spacing w:line="240" w:lineRule="auto"/>
        <w:jc w:val="both"/>
      </w:pPr>
    </w:p>
    <w:p w14:paraId="10A27BED" w14:textId="102FE5C0" w:rsidR="00D9367E" w:rsidRPr="00FA310A" w:rsidRDefault="00D9367E" w:rsidP="00172621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172621">
        <w:rPr>
          <w:b/>
          <w:bCs/>
        </w:rPr>
        <w:t>:</w:t>
      </w:r>
    </w:p>
    <w:p w14:paraId="4478DB56" w14:textId="188DB8FD" w:rsidR="00D9367E" w:rsidRDefault="00D9367E" w:rsidP="00172621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333182E0" w14:textId="77777777" w:rsidR="00172621" w:rsidRDefault="00172621" w:rsidP="00172621">
      <w:pPr>
        <w:spacing w:line="240" w:lineRule="auto"/>
        <w:jc w:val="both"/>
      </w:pPr>
    </w:p>
    <w:p w14:paraId="6B833A79" w14:textId="0D7696AE" w:rsidR="00D9367E" w:rsidRPr="00FA310A" w:rsidRDefault="00D9367E" w:rsidP="00172621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172621">
        <w:rPr>
          <w:b/>
          <w:bCs/>
        </w:rPr>
        <w:t>:</w:t>
      </w:r>
    </w:p>
    <w:p w14:paraId="246711B2" w14:textId="197F59BF" w:rsidR="00D9367E" w:rsidRDefault="00D9367E" w:rsidP="00172621">
      <w:pPr>
        <w:spacing w:line="240" w:lineRule="auto"/>
        <w:jc w:val="both"/>
      </w:pPr>
      <w:r w:rsidRPr="00FA310A">
        <w:t>Zákon č. 500/2004 Sb., správní řád</w:t>
      </w:r>
    </w:p>
    <w:p w14:paraId="211E9622" w14:textId="45A2A145" w:rsidR="00D9367E" w:rsidRPr="00E05DFF" w:rsidRDefault="00D9367E" w:rsidP="00172621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2D72603B" w14:textId="0B11A657" w:rsidR="00D9367E" w:rsidRPr="00183AEE" w:rsidRDefault="00D9367E" w:rsidP="0017262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425BC52E" w14:textId="77777777" w:rsidR="00976A0E" w:rsidRDefault="00976A0E" w:rsidP="00172621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7E"/>
    <w:rsid w:val="00135529"/>
    <w:rsid w:val="00172621"/>
    <w:rsid w:val="001E41D6"/>
    <w:rsid w:val="001F5AB4"/>
    <w:rsid w:val="002B69E1"/>
    <w:rsid w:val="00415174"/>
    <w:rsid w:val="005946BD"/>
    <w:rsid w:val="00976A0E"/>
    <w:rsid w:val="00AE75A6"/>
    <w:rsid w:val="00B67251"/>
    <w:rsid w:val="00D9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A127"/>
  <w15:chartTrackingRefBased/>
  <w15:docId w15:val="{5AFBB5B0-EC98-4A50-A9CF-3B97DA6D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67E"/>
  </w:style>
  <w:style w:type="paragraph" w:styleId="Nadpis1">
    <w:name w:val="heading 1"/>
    <w:basedOn w:val="Normln"/>
    <w:next w:val="Normln"/>
    <w:link w:val="Nadpis1Char"/>
    <w:uiPriority w:val="9"/>
    <w:qFormat/>
    <w:rsid w:val="00D93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36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3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36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3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3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3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3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36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6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36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367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367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36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36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36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36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3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3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3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3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3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36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36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367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36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367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367E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9367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2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mr.gov.cz/cs/ministerstvo/stavebni-pravo/pravo-a-legislativa/novy-stavebni-zakon/formulare/povinne-formul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isa.samiec@mestovizovice.cz" TargetMode="External"/><Relationship Id="rId5" Type="http://schemas.openxmlformats.org/officeDocument/2006/relationships/hyperlink" Target="mailto:jana.chocholata@mestovizovice.cz" TargetMode="External"/><Relationship Id="rId4" Type="http://schemas.openxmlformats.org/officeDocument/2006/relationships/hyperlink" Target="mailto:marie.musilova@mestovizovic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Pacoň Martin Ing.</cp:lastModifiedBy>
  <cp:revision>2</cp:revision>
  <dcterms:created xsi:type="dcterms:W3CDTF">2025-06-04T13:30:00Z</dcterms:created>
  <dcterms:modified xsi:type="dcterms:W3CDTF">2025-06-04T13:30:00Z</dcterms:modified>
</cp:coreProperties>
</file>