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27CC" w14:textId="77777777" w:rsidR="007D2458" w:rsidRPr="00E56B0A" w:rsidRDefault="007D2458" w:rsidP="00E56B0A">
      <w:pPr>
        <w:jc w:val="center"/>
        <w:rPr>
          <w:b/>
          <w:bCs/>
          <w:sz w:val="40"/>
          <w:szCs w:val="40"/>
        </w:rPr>
      </w:pPr>
      <w:r w:rsidRPr="00E56B0A">
        <w:rPr>
          <w:b/>
          <w:bCs/>
          <w:sz w:val="40"/>
          <w:szCs w:val="40"/>
        </w:rPr>
        <w:t>Povolení k nakládání s vodami nebo jeho změna</w:t>
      </w:r>
    </w:p>
    <w:p w14:paraId="3A30FFD5" w14:textId="77777777" w:rsidR="00E56B0A" w:rsidRDefault="00E56B0A" w:rsidP="007D2458">
      <w:pPr>
        <w:jc w:val="both"/>
      </w:pPr>
    </w:p>
    <w:p w14:paraId="21378C03" w14:textId="6AC2472A" w:rsidR="007D2458" w:rsidRDefault="007D2458" w:rsidP="007D2458">
      <w:pPr>
        <w:jc w:val="both"/>
      </w:pPr>
      <w:r w:rsidRPr="006357AE">
        <w:t>Na základě povolení vznikne danému subjektu právo nakládat s podzemními či povrchovými vodami (odběr, vypouštění, vzdouvání, akumulace, využívání energetického potenciálu, jiné nakládání atd…).</w:t>
      </w:r>
    </w:p>
    <w:p w14:paraId="3CED628B" w14:textId="77777777" w:rsidR="00E56B0A" w:rsidRDefault="00E56B0A" w:rsidP="007D2458">
      <w:pPr>
        <w:jc w:val="both"/>
      </w:pPr>
    </w:p>
    <w:p w14:paraId="6B030CD4" w14:textId="79EA3EAB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E56B0A">
        <w:rPr>
          <w:b/>
          <w:bCs/>
        </w:rPr>
        <w:t>:</w:t>
      </w:r>
    </w:p>
    <w:p w14:paraId="6F1014A1" w14:textId="77777777" w:rsidR="007D2458" w:rsidRDefault="007D2458" w:rsidP="007D2458">
      <w:pPr>
        <w:jc w:val="both"/>
      </w:pPr>
      <w:r w:rsidRPr="006357AE">
        <w:t xml:space="preserve">Ten, kdo chce využít povrchovou </w:t>
      </w:r>
      <w:r>
        <w:t xml:space="preserve">nebo podzemní </w:t>
      </w:r>
      <w:r w:rsidRPr="006357AE">
        <w:t>vodu, popř. jeho zástupce na základě udělené plné moci.</w:t>
      </w:r>
    </w:p>
    <w:p w14:paraId="1ADD7A94" w14:textId="77777777" w:rsidR="00E56B0A" w:rsidRDefault="00E56B0A" w:rsidP="007D2458">
      <w:pPr>
        <w:jc w:val="both"/>
      </w:pPr>
    </w:p>
    <w:p w14:paraId="56F448D1" w14:textId="3DB44AFE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E56B0A">
        <w:rPr>
          <w:b/>
          <w:bCs/>
        </w:rPr>
        <w:t>:</w:t>
      </w:r>
    </w:p>
    <w:p w14:paraId="77F7D320" w14:textId="77777777" w:rsidR="00E56B0A" w:rsidRDefault="00E56B0A" w:rsidP="00E56B0A">
      <w:pPr>
        <w:jc w:val="both"/>
      </w:pPr>
      <w:r w:rsidRPr="00FA310A">
        <w:t>Mě</w:t>
      </w:r>
      <w:r>
        <w:t>stský úřad Vizovice</w:t>
      </w:r>
    </w:p>
    <w:p w14:paraId="796B7659" w14:textId="77777777" w:rsidR="00E56B0A" w:rsidRDefault="00E56B0A" w:rsidP="00E56B0A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2AA81AC3" w14:textId="77777777" w:rsidR="00E56B0A" w:rsidRDefault="00E56B0A" w:rsidP="00E56B0A">
      <w:pPr>
        <w:jc w:val="both"/>
      </w:pPr>
      <w:r>
        <w:t>Oddělení životního prostředí</w:t>
      </w:r>
    </w:p>
    <w:p w14:paraId="0E176A02" w14:textId="77777777" w:rsidR="00E56B0A" w:rsidRDefault="00E56B0A" w:rsidP="00E56B0A">
      <w:pPr>
        <w:jc w:val="both"/>
      </w:pPr>
      <w:r w:rsidRPr="00FA310A">
        <w:t>1. patro</w:t>
      </w:r>
      <w:r>
        <w:t xml:space="preserve"> objektu Lidového domu</w:t>
      </w:r>
    </w:p>
    <w:p w14:paraId="334A86ED" w14:textId="77777777" w:rsidR="00E56B0A" w:rsidRDefault="00E56B0A" w:rsidP="00E56B0A">
      <w:pPr>
        <w:jc w:val="both"/>
      </w:pPr>
      <w:r w:rsidRPr="00FA310A">
        <w:t>Masarykov</w:t>
      </w:r>
      <w:r>
        <w:t>o náměstí 1007</w:t>
      </w:r>
    </w:p>
    <w:p w14:paraId="4D26EE6A" w14:textId="77777777" w:rsidR="00E56B0A" w:rsidRDefault="00E56B0A" w:rsidP="00E56B0A">
      <w:pPr>
        <w:jc w:val="both"/>
      </w:pPr>
      <w:r>
        <w:t xml:space="preserve">763 12 Vizovice </w:t>
      </w:r>
    </w:p>
    <w:p w14:paraId="4CF3C913" w14:textId="77777777" w:rsidR="00286CEF" w:rsidRDefault="00286CEF" w:rsidP="00E56B0A">
      <w:pPr>
        <w:jc w:val="both"/>
      </w:pPr>
    </w:p>
    <w:p w14:paraId="15C18673" w14:textId="4C47D64C" w:rsidR="00E56B0A" w:rsidRDefault="007D2458" w:rsidP="007D2458">
      <w:pPr>
        <w:jc w:val="both"/>
      </w:pPr>
      <w:r>
        <w:t xml:space="preserve">Ing. Eva </w:t>
      </w:r>
      <w:proofErr w:type="spellStart"/>
      <w:r>
        <w:t>Jelénková</w:t>
      </w:r>
      <w:proofErr w:type="spellEnd"/>
      <w:r>
        <w:t xml:space="preserve">, </w:t>
      </w:r>
      <w:r w:rsidRPr="00FA310A">
        <w:t xml:space="preserve">tel. </w:t>
      </w:r>
      <w:r>
        <w:t>777 471 179</w:t>
      </w:r>
      <w:r w:rsidRPr="00FA310A">
        <w:t>, </w:t>
      </w:r>
      <w:hyperlink r:id="rId5" w:history="1">
        <w:r w:rsidR="00E56B0A">
          <w:rPr>
            <w:rStyle w:val="Hypertextovodkaz"/>
          </w:rPr>
          <w:t>eva.jelenkova@mestovizovice.cz</w:t>
        </w:r>
      </w:hyperlink>
      <w:r>
        <w:t xml:space="preserve"> </w:t>
      </w:r>
    </w:p>
    <w:p w14:paraId="54848177" w14:textId="25D4C021" w:rsidR="00E56B0A" w:rsidRDefault="007D2458" w:rsidP="007D2458">
      <w:pPr>
        <w:jc w:val="both"/>
      </w:pPr>
      <w:r>
        <w:t xml:space="preserve">Alice Daňová, lic., tel. 777 471 126, </w:t>
      </w:r>
      <w:hyperlink r:id="rId6" w:history="1">
        <w:r w:rsidRPr="00626082">
          <w:rPr>
            <w:rStyle w:val="Hypertextovodkaz"/>
          </w:rPr>
          <w:t>alice.danova@mestovizovice.cz</w:t>
        </w:r>
      </w:hyperlink>
    </w:p>
    <w:p w14:paraId="749A5C27" w14:textId="21D69E1A" w:rsidR="007D2458" w:rsidRDefault="007D2458" w:rsidP="007D2458">
      <w:pPr>
        <w:jc w:val="both"/>
      </w:pPr>
      <w:r>
        <w:t xml:space="preserve">Ing. Kamila Hříbková, tel. 777 471 177, </w:t>
      </w:r>
      <w:hyperlink r:id="rId7" w:history="1">
        <w:r w:rsidR="00E56B0A" w:rsidRPr="007A7EE0">
          <w:rPr>
            <w:rStyle w:val="Hypertextovodkaz"/>
          </w:rPr>
          <w:t>kamila.hribkova@mestovizovice.cz</w:t>
        </w:r>
      </w:hyperlink>
    </w:p>
    <w:p w14:paraId="2F6A33A3" w14:textId="77777777" w:rsidR="00E56B0A" w:rsidRDefault="00E56B0A" w:rsidP="007D2458">
      <w:pPr>
        <w:jc w:val="both"/>
      </w:pPr>
    </w:p>
    <w:p w14:paraId="60CE4964" w14:textId="184BCFB4" w:rsidR="007D2458" w:rsidRPr="006357AE" w:rsidRDefault="007D2458" w:rsidP="007D2458">
      <w:pPr>
        <w:jc w:val="both"/>
      </w:pPr>
      <w:r w:rsidRPr="00FA310A">
        <w:rPr>
          <w:b/>
          <w:bCs/>
        </w:rPr>
        <w:t>Jaké doklady je nutné předložit</w:t>
      </w:r>
      <w:r w:rsidR="00E56B0A">
        <w:rPr>
          <w:b/>
          <w:bCs/>
        </w:rPr>
        <w:t>:</w:t>
      </w:r>
    </w:p>
    <w:p w14:paraId="64E259AB" w14:textId="77777777" w:rsidR="007D2458" w:rsidRDefault="007D2458" w:rsidP="007D2458">
      <w:pPr>
        <w:jc w:val="both"/>
        <w:rPr>
          <w:rFonts w:cstheme="minorHAnsi"/>
        </w:rPr>
      </w:pPr>
      <w:r w:rsidRPr="006357AE">
        <w:rPr>
          <w:rFonts w:cstheme="minorHAnsi"/>
        </w:rPr>
        <w:t>Vyplněný předepsaný formulář žádosti včetně příloh, které jsou uvedeny v žádosti.</w:t>
      </w:r>
      <w:r w:rsidRPr="006357AE">
        <w:rPr>
          <w:rFonts w:cstheme="minorHAnsi"/>
        </w:rPr>
        <w:br/>
        <w:t>Potřebné doklady a náležitosti se liší dle předmětu žádosti.</w:t>
      </w:r>
    </w:p>
    <w:p w14:paraId="5CF8C576" w14:textId="77777777" w:rsidR="00E56B0A" w:rsidRDefault="00E56B0A" w:rsidP="007D2458">
      <w:pPr>
        <w:jc w:val="both"/>
        <w:rPr>
          <w:rFonts w:cstheme="minorHAnsi"/>
        </w:rPr>
      </w:pPr>
    </w:p>
    <w:p w14:paraId="5A96D4E1" w14:textId="5B29BFE8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E56B0A">
        <w:rPr>
          <w:b/>
          <w:bCs/>
        </w:rPr>
        <w:t> </w:t>
      </w:r>
      <w:r w:rsidRPr="00FA310A">
        <w:rPr>
          <w:b/>
          <w:bCs/>
        </w:rPr>
        <w:t>dispozici</w:t>
      </w:r>
      <w:r w:rsidR="00E56B0A">
        <w:rPr>
          <w:b/>
          <w:bCs/>
        </w:rPr>
        <w:t>:</w:t>
      </w:r>
    </w:p>
    <w:p w14:paraId="67719AD2" w14:textId="77777777" w:rsidR="007D2458" w:rsidRPr="006357AE" w:rsidRDefault="007D2458" w:rsidP="007D2458">
      <w:pPr>
        <w:numPr>
          <w:ilvl w:val="0"/>
          <w:numId w:val="1"/>
        </w:numPr>
        <w:jc w:val="both"/>
      </w:pPr>
      <w:r w:rsidRPr="006357AE">
        <w:t>Žádost o povolení k nakládání s povrchovými nebo podzemními vodami nebo jeho změnu</w:t>
      </w:r>
    </w:p>
    <w:p w14:paraId="0C4D5763" w14:textId="77777777" w:rsidR="007D2458" w:rsidRPr="006357AE" w:rsidRDefault="007D2458" w:rsidP="007D2458">
      <w:pPr>
        <w:numPr>
          <w:ilvl w:val="0"/>
          <w:numId w:val="1"/>
        </w:numPr>
        <w:jc w:val="both"/>
      </w:pPr>
      <w:r w:rsidRPr="006357AE">
        <w:t>Žádost o povolení k odběru podzemních vod pro potřeby jednotlivých osob (domácností) nebo o jeho změnu</w:t>
      </w:r>
    </w:p>
    <w:p w14:paraId="0E1E366D" w14:textId="77777777" w:rsidR="007D2458" w:rsidRPr="006357AE" w:rsidRDefault="007D2458" w:rsidP="007D2458">
      <w:pPr>
        <w:numPr>
          <w:ilvl w:val="0"/>
          <w:numId w:val="1"/>
        </w:numPr>
        <w:jc w:val="both"/>
      </w:pPr>
      <w:r w:rsidRPr="006357AE">
        <w:t>Žádost o povolení k vypouštění odpadních vod do vod povrchových nebo o jeho změnu</w:t>
      </w:r>
    </w:p>
    <w:p w14:paraId="381AB5AF" w14:textId="77777777" w:rsidR="007D2458" w:rsidRPr="006357AE" w:rsidRDefault="007D2458" w:rsidP="007D2458">
      <w:pPr>
        <w:numPr>
          <w:ilvl w:val="0"/>
          <w:numId w:val="1"/>
        </w:numPr>
        <w:jc w:val="both"/>
      </w:pPr>
      <w:r w:rsidRPr="006357AE">
        <w:t>Žádost o povolení k vypouštění odpadních vod do vod podzemních nebo o jeho změnu</w:t>
      </w:r>
    </w:p>
    <w:p w14:paraId="73B8DC5A" w14:textId="77777777" w:rsidR="007D2458" w:rsidRPr="006357AE" w:rsidRDefault="007D2458" w:rsidP="007D2458">
      <w:pPr>
        <w:numPr>
          <w:ilvl w:val="0"/>
          <w:numId w:val="1"/>
        </w:numPr>
        <w:jc w:val="both"/>
      </w:pPr>
      <w:r w:rsidRPr="006357AE">
        <w:lastRenderedPageBreak/>
        <w:t>Žádost o povolení k vypouštění odpadních vod do vod povrchových pro potřeby jednotlivých osob (domácností) nebo o jeho změnu</w:t>
      </w:r>
    </w:p>
    <w:p w14:paraId="76CA06D5" w14:textId="77777777" w:rsidR="00E56B0A" w:rsidRDefault="007D2458" w:rsidP="007D2458">
      <w:pPr>
        <w:numPr>
          <w:ilvl w:val="0"/>
          <w:numId w:val="1"/>
        </w:numPr>
        <w:jc w:val="both"/>
      </w:pPr>
      <w:r w:rsidRPr="006357AE">
        <w:t>Žádost o povolení k vypouštění odpadních vod do vod podzemních pro potřeby jednotlivých osob (domácností) nebo o jeho změnu</w:t>
      </w:r>
      <w:r w:rsidR="00E56B0A">
        <w:t xml:space="preserve"> </w:t>
      </w:r>
    </w:p>
    <w:p w14:paraId="6EE8B132" w14:textId="76858D63" w:rsidR="007D2458" w:rsidRDefault="00E56B0A" w:rsidP="00E56B0A">
      <w:pPr>
        <w:ind w:left="720"/>
        <w:jc w:val="both"/>
      </w:pPr>
      <w:hyperlink r:id="rId8" w:history="1">
        <w:r w:rsidRPr="007A7EE0">
          <w:rPr>
            <w:rStyle w:val="Hypertextovodkaz"/>
          </w:rPr>
          <w:t>https://mestovizovice.cz/mesto/oddeleni-zivotniho-prostredi-formulare</w:t>
        </w:r>
      </w:hyperlink>
    </w:p>
    <w:p w14:paraId="66069FB0" w14:textId="77777777" w:rsidR="00E56B0A" w:rsidRDefault="00E56B0A" w:rsidP="00E56B0A">
      <w:pPr>
        <w:ind w:left="720"/>
        <w:jc w:val="both"/>
      </w:pPr>
    </w:p>
    <w:p w14:paraId="5D036E82" w14:textId="272903AC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E56B0A">
        <w:rPr>
          <w:b/>
          <w:bCs/>
        </w:rPr>
        <w:t>:</w:t>
      </w:r>
    </w:p>
    <w:p w14:paraId="67B36729" w14:textId="77777777" w:rsidR="007D2458" w:rsidRDefault="007D2458" w:rsidP="007D2458">
      <w:pPr>
        <w:jc w:val="both"/>
      </w:pPr>
      <w:r>
        <w:t>Není předepsáno.</w:t>
      </w:r>
    </w:p>
    <w:p w14:paraId="7468FE0F" w14:textId="77777777" w:rsidR="00E56B0A" w:rsidRPr="00850159" w:rsidRDefault="00E56B0A" w:rsidP="007D2458">
      <w:pPr>
        <w:jc w:val="both"/>
      </w:pPr>
    </w:p>
    <w:p w14:paraId="68898C59" w14:textId="7AE77637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E56B0A">
        <w:rPr>
          <w:b/>
          <w:bCs/>
        </w:rPr>
        <w:t>:</w:t>
      </w:r>
    </w:p>
    <w:p w14:paraId="7FDA2737" w14:textId="77777777" w:rsidR="007D2458" w:rsidRDefault="007D2458" w:rsidP="007D2458">
      <w:pPr>
        <w:jc w:val="both"/>
      </w:pPr>
      <w:r w:rsidRPr="006357AE">
        <w:t>V jednoduchých věcech, zejména lze-li rozhodnout na podkladě dokladů předložených účastníkům vodoprávního řízení, rozhodne vodoprávní úřad bezodkladně. V ostatních případech rozhodne nejdéle do 60 dnů od zahájení vodoprávního řízení; ve zvlášť složitých případech nejdéle do 3 měsíců. </w:t>
      </w:r>
    </w:p>
    <w:p w14:paraId="013B7278" w14:textId="77777777" w:rsidR="00E56B0A" w:rsidRDefault="00E56B0A" w:rsidP="007D2458">
      <w:pPr>
        <w:jc w:val="both"/>
      </w:pPr>
    </w:p>
    <w:p w14:paraId="6F1F76F8" w14:textId="60A30FDA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E56B0A">
        <w:rPr>
          <w:b/>
          <w:bCs/>
        </w:rPr>
        <w:t>:</w:t>
      </w:r>
    </w:p>
    <w:p w14:paraId="2523EA07" w14:textId="77777777" w:rsidR="007D2458" w:rsidRDefault="007D2458" w:rsidP="007D2458">
      <w:pPr>
        <w:jc w:val="both"/>
      </w:pPr>
      <w:r>
        <w:t>S</w:t>
      </w:r>
      <w:r w:rsidRPr="006357AE">
        <w:t>právce vodního toku</w:t>
      </w:r>
      <w:r>
        <w:t>, správce povodí,</w:t>
      </w:r>
      <w:r w:rsidRPr="006357AE">
        <w:t xml:space="preserve"> příp. další účastníci, stanovení zákonem.</w:t>
      </w:r>
    </w:p>
    <w:p w14:paraId="31FEB0EC" w14:textId="77777777" w:rsidR="00E56B0A" w:rsidRDefault="00E56B0A" w:rsidP="007D2458">
      <w:pPr>
        <w:jc w:val="both"/>
      </w:pPr>
    </w:p>
    <w:p w14:paraId="3ED6F097" w14:textId="12D60C3A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E56B0A">
        <w:rPr>
          <w:b/>
          <w:bCs/>
        </w:rPr>
        <w:t>:</w:t>
      </w:r>
    </w:p>
    <w:p w14:paraId="56D89D35" w14:textId="77777777" w:rsidR="007D2458" w:rsidRDefault="007D2458" w:rsidP="007D2458">
      <w:pPr>
        <w:jc w:val="both"/>
      </w:pPr>
      <w:r w:rsidRPr="00182F60">
        <w:t>Zákon č.</w:t>
      </w:r>
      <w:r>
        <w:t xml:space="preserve"> 254/2001 Sb., </w:t>
      </w:r>
      <w:r w:rsidRPr="006357AE">
        <w:t>o vodách a o změně některých zákonů (vodní zákon)</w:t>
      </w:r>
      <w:r>
        <w:t>, ve znění pozdějších předpisů.</w:t>
      </w:r>
    </w:p>
    <w:p w14:paraId="66792C33" w14:textId="77777777" w:rsidR="00E56B0A" w:rsidRDefault="00E56B0A" w:rsidP="007D2458">
      <w:pPr>
        <w:jc w:val="both"/>
      </w:pPr>
    </w:p>
    <w:p w14:paraId="4F13D79D" w14:textId="51A17F76" w:rsidR="007D2458" w:rsidRPr="00FA310A" w:rsidRDefault="007D2458" w:rsidP="007D2458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E56B0A">
        <w:rPr>
          <w:b/>
          <w:bCs/>
        </w:rPr>
        <w:t>:</w:t>
      </w:r>
    </w:p>
    <w:p w14:paraId="47438850" w14:textId="77777777" w:rsidR="007D2458" w:rsidRPr="00FA310A" w:rsidRDefault="007D2458" w:rsidP="007D2458">
      <w:pPr>
        <w:jc w:val="both"/>
      </w:pPr>
      <w:r w:rsidRPr="00FA310A">
        <w:t>Zákon č. 500/2004 Sb., správní řád</w:t>
      </w:r>
    </w:p>
    <w:p w14:paraId="3F9BE3FD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7003"/>
    <w:multiLevelType w:val="hybridMultilevel"/>
    <w:tmpl w:val="D3807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66CB"/>
    <w:multiLevelType w:val="multilevel"/>
    <w:tmpl w:val="E294F9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804602">
    <w:abstractNumId w:val="1"/>
  </w:num>
  <w:num w:numId="2" w16cid:durableId="188147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58"/>
    <w:rsid w:val="001F5AB4"/>
    <w:rsid w:val="00286CEF"/>
    <w:rsid w:val="002B69E1"/>
    <w:rsid w:val="0037632F"/>
    <w:rsid w:val="005946BD"/>
    <w:rsid w:val="007C2309"/>
    <w:rsid w:val="007D2458"/>
    <w:rsid w:val="00976A0E"/>
    <w:rsid w:val="00A76C5D"/>
    <w:rsid w:val="00E56B0A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6CAC"/>
  <w15:chartTrackingRefBased/>
  <w15:docId w15:val="{6AF8D545-693C-441A-9018-47B72308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2458"/>
  </w:style>
  <w:style w:type="paragraph" w:styleId="Nadpis1">
    <w:name w:val="heading 1"/>
    <w:basedOn w:val="Normln"/>
    <w:next w:val="Normln"/>
    <w:link w:val="Nadpis1Char"/>
    <w:uiPriority w:val="9"/>
    <w:qFormat/>
    <w:rsid w:val="007D2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24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2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24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2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2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2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2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24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2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24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24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24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24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24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24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24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2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2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2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2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24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24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24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24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24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2458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24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oddeleni-zivotniho-prostredi-formula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a.hribkova@mestoviz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e.danova@mestovizovice.cz" TargetMode="Externa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4</cp:revision>
  <dcterms:created xsi:type="dcterms:W3CDTF">2025-04-23T05:39:00Z</dcterms:created>
  <dcterms:modified xsi:type="dcterms:W3CDTF">2025-04-29T07:05:00Z</dcterms:modified>
</cp:coreProperties>
</file>